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4"/>
        <w:tblW w:w="3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推广普类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试点示范类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装配式建筑项目申报书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800" w:lineRule="exact"/>
        <w:ind w:firstLine="1257" w:firstLineChars="39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spacing w:line="800" w:lineRule="exact"/>
        <w:ind w:firstLine="1257" w:firstLineChars="39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 w:ascii="仿宋_GB2312"/>
          <w:b/>
          <w:sz w:val="30"/>
          <w:szCs w:val="30"/>
        </w:rPr>
        <w:t>（盖章）</w:t>
      </w:r>
    </w:p>
    <w:p>
      <w:pPr>
        <w:spacing w:line="800" w:lineRule="exact"/>
        <w:ind w:firstLine="1257" w:firstLineChars="393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主管部门：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spacing w:line="800" w:lineRule="exact"/>
        <w:ind w:firstLine="1257" w:firstLineChars="393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sz w:val="32"/>
          <w:szCs w:val="32"/>
        </w:rPr>
        <w:sectPr>
          <w:pgSz w:w="11906" w:h="16838"/>
          <w:pgMar w:top="1440" w:right="1588" w:bottom="1440" w:left="1588" w:header="851" w:footer="1163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</w:rPr>
        <w:t>二〇一九年</w:t>
      </w:r>
    </w:p>
    <w:p>
      <w:pPr>
        <w:spacing w:line="440" w:lineRule="exact"/>
        <w:ind w:firstLine="161" w:firstLineChars="5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一、基本情况</w:t>
      </w:r>
    </w:p>
    <w:tbl>
      <w:tblPr>
        <w:tblStyle w:val="4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68"/>
        <w:gridCol w:w="1285"/>
        <w:gridCol w:w="1112"/>
        <w:gridCol w:w="1254"/>
        <w:gridCol w:w="171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6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1、申报主体单位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left="11" w:leftChars="-35" w:hanging="84" w:hangingChars="3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3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left="11" w:leftChars="-35" w:hanging="84" w:hangingChars="3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6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1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9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2、工程所在地建设主管部门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347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347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5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3、建设单位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7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2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4、设计单位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left="11" w:leftChars="-35" w:hanging="84" w:hangingChars="3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7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left="11" w:leftChars="-35" w:hanging="84" w:hangingChars="3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2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5、施工单位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ind w:hanging="7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6、监理单位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9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7、预制构件、部品提供商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4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4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napToGrid w:val="0"/>
              <w:ind w:right="21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/>
          <w:spacing w:val="60"/>
          <w:sz w:val="32"/>
        </w:rPr>
        <w:sectPr>
          <w:pgSz w:w="11907" w:h="16840"/>
          <w:pgMar w:top="1474" w:right="1701" w:bottom="1474" w:left="1701" w:header="851" w:footer="851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二、项目概况</w:t>
      </w:r>
    </w:p>
    <w:tbl>
      <w:tblPr>
        <w:tblStyle w:val="4"/>
        <w:tblW w:w="9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52" w:type="dxa"/>
          <w:bottom w:w="0" w:type="dxa"/>
          <w:right w:w="252" w:type="dxa"/>
        </w:tblCellMar>
      </w:tblPr>
      <w:tblGrid>
        <w:gridCol w:w="1015"/>
        <w:gridCol w:w="153"/>
        <w:gridCol w:w="601"/>
        <w:gridCol w:w="601"/>
        <w:gridCol w:w="112"/>
        <w:gridCol w:w="796"/>
        <w:gridCol w:w="299"/>
        <w:gridCol w:w="606"/>
        <w:gridCol w:w="148"/>
        <w:gridCol w:w="189"/>
        <w:gridCol w:w="565"/>
        <w:gridCol w:w="757"/>
        <w:gridCol w:w="752"/>
        <w:gridCol w:w="333"/>
        <w:gridCol w:w="122"/>
        <w:gridCol w:w="114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37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35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项目地址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35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建筑类型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□居住   □公建   □居住、公建都有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40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总用地面积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总建筑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面积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20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居住建筑面积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居住建筑总栋数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20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公建建筑面积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公建建筑总栋数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30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green"/>
              </w:rPr>
            </w:pPr>
            <w:r>
              <w:rPr>
                <w:rFonts w:hint="eastAsia" w:ascii="宋体" w:hAnsi="宋体" w:cs="宋体"/>
                <w:sz w:val="24"/>
              </w:rPr>
              <w:t>单体工程装配率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green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green"/>
              </w:rPr>
            </w:pPr>
            <w:r>
              <w:rPr>
                <w:rFonts w:hint="eastAsia" w:ascii="宋体" w:hAnsi="宋体" w:cs="宋体"/>
                <w:sz w:val="24"/>
              </w:rPr>
              <w:t>（预计）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开、竣工时间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21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建设用地规划许可证号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施工许可证号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65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项目总投资</w:t>
            </w:r>
          </w:p>
        </w:tc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万元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采用预制装配技术增量成本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06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项目进展阶段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□项目准备阶段   □设计阶段    □施工阶段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□竣工阶段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2300" w:hRule="atLeast"/>
          <w:jc w:val="center"/>
        </w:trPr>
        <w:tc>
          <w:tcPr>
            <w:tcW w:w="9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1.工程项目简介(项目基本概况、建筑结构、建筑节能标准执行情况、已确定的立项审批手续、进展情况等)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267" w:hRule="atLeast"/>
          <w:jc w:val="center"/>
        </w:trPr>
        <w:tc>
          <w:tcPr>
            <w:tcW w:w="9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2.工程项目采用符合装配式的主要技术内容（包括工程项目所使用预制构件、部品情况，应详细说明楼号、栋数，对应单体地上建筑面积、层数、结构类型和预制装配率、预制构件具体部位和总量等）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2638" w:hRule="atLeast"/>
          <w:jc w:val="center"/>
        </w:trPr>
        <w:tc>
          <w:tcPr>
            <w:tcW w:w="9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3.项目绩效目标测评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（结合项目具体情况从投入产出指标、效益指标、社会满意度指标等方面对项目进行综合绩效目标评估，包括项目环境效益，经济效益和社会效益情况等）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79" w:hRule="atLeast"/>
          <w:jc w:val="center"/>
        </w:trPr>
        <w:tc>
          <w:tcPr>
            <w:tcW w:w="9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三、科研技术概况</w:t>
            </w:r>
            <w:r>
              <w:rPr>
                <w:rFonts w:hint="eastAsia" w:ascii="宋体" w:hAnsi="宋体" w:cs="宋体"/>
                <w:sz w:val="24"/>
              </w:rPr>
              <w:t>（可另附页，不申报科研技术项目的此项可不填）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2638" w:hRule="atLeast"/>
          <w:jc w:val="center"/>
        </w:trPr>
        <w:tc>
          <w:tcPr>
            <w:tcW w:w="9802" w:type="dxa"/>
            <w:gridSpan w:val="17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1.主要研究内容与目标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2.创新点与关键技术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3.现有基础与实施条件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4.成果与经济、社会效益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68" w:hRule="atLeast"/>
          <w:jc w:val="center"/>
        </w:trPr>
        <w:tc>
          <w:tcPr>
            <w:tcW w:w="9802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Cs w:val="21"/>
              </w:rPr>
              <w:t>科研开发项目负责人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68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68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68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4674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2138" w:hRule="atLeast"/>
          <w:jc w:val="center"/>
        </w:trPr>
        <w:tc>
          <w:tcPr>
            <w:tcW w:w="9802" w:type="dxa"/>
            <w:gridSpan w:val="17"/>
            <w:noWrap w:val="0"/>
            <w:vAlign w:val="top"/>
          </w:tcPr>
          <w:p>
            <w:r>
              <w:rPr>
                <w:rFonts w:hint="eastAsia" w:ascii="宋体"/>
                <w:b/>
                <w:szCs w:val="21"/>
              </w:rPr>
              <w:t xml:space="preserve">项目负责人简介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789" w:hRule="atLeast"/>
          <w:jc w:val="center"/>
        </w:trPr>
        <w:tc>
          <w:tcPr>
            <w:tcW w:w="9802" w:type="dxa"/>
            <w:gridSpan w:val="1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科研开发项目组主要参与人员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1276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jc w:val="center"/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3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79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53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479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52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52" w:type="dxa"/>
            <w:bottom w:w="0" w:type="dxa"/>
            <w:right w:w="252" w:type="dxa"/>
          </w:tblCellMar>
        </w:tblPrEx>
        <w:trPr>
          <w:cantSplit/>
          <w:trHeight w:val="672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0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30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四、市县建设、财政行政部门意见</w:t>
      </w:r>
    </w:p>
    <w:tbl>
      <w:tblPr>
        <w:tblStyle w:val="4"/>
        <w:tblW w:w="9432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4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9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申报单位意见：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                   单位盖章</w:t>
            </w: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7800" w:firstLineChars="32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县级建设主管部门意见：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单位盖章</w:t>
            </w: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  月  日</w:t>
            </w: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县级财政主管部门意见：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单位盖章</w:t>
            </w: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年  月  日  </w:t>
            </w: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880" w:firstLineChars="1200"/>
              <w:rPr>
                <w:rFonts w:hint="eastAsia" w:ascii="宋体" w:hAnsi="宋体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市级建设主管部门意见：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单位盖章</w:t>
            </w:r>
          </w:p>
          <w:p>
            <w:pPr>
              <w:widowControl/>
              <w:spacing w:line="300" w:lineRule="exact"/>
              <w:ind w:right="360"/>
              <w:jc w:val="righ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760" w:firstLineChars="11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  月  日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市级财政主管部门意见：</w:t>
            </w: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</w:t>
            </w: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单位盖章</w:t>
            </w:r>
          </w:p>
          <w:p>
            <w:pPr>
              <w:widowControl/>
              <w:spacing w:line="300" w:lineRule="exact"/>
              <w:ind w:right="360"/>
              <w:jc w:val="righ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-108" w:firstLine="2760" w:firstLineChars="115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年  月  日 </w:t>
            </w:r>
          </w:p>
          <w:p>
            <w:pPr>
              <w:widowControl/>
              <w:spacing w:line="300" w:lineRule="exact"/>
              <w:ind w:right="840" w:firstLine="2400" w:firstLineChars="10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/>
    <w:p/>
    <w:p>
      <w:pPr>
        <w:adjustRightInd w:val="0"/>
        <w:snapToGrid w:val="0"/>
        <w:spacing w:line="600" w:lineRule="exact"/>
        <w:jc w:val="left"/>
        <w:outlineLvl w:val="2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装配式建筑项目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实施方案编写提纲</w:t>
      </w:r>
    </w:p>
    <w:p>
      <w:pPr>
        <w:adjustRightInd w:val="0"/>
        <w:snapToGrid w:val="0"/>
        <w:spacing w:line="560" w:lineRule="exact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outlineLvl w:val="2"/>
        <w:rPr>
          <w:rFonts w:hint="eastAsia" w:ascii="黑体" w:hAnsi="黑体" w:eastAsia="黑体"/>
          <w:color w:val="000000"/>
          <w:kern w:val="0"/>
          <w:sz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 xml:space="preserve"> 一、</w:t>
      </w:r>
      <w:r>
        <w:rPr>
          <w:rFonts w:hint="eastAsia" w:ascii="黑体" w:hAnsi="黑体" w:eastAsia="黑体"/>
          <w:bCs/>
          <w:color w:val="000000"/>
          <w:kern w:val="0"/>
          <w:sz w:val="32"/>
        </w:rPr>
        <w:t>工程项目简介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包括规划设计方案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地理位置、建筑类型、总平面图、</w:t>
      </w:r>
      <w:r>
        <w:rPr>
          <w:rFonts w:hint="eastAsia" w:eastAsia="仿宋_GB2312"/>
          <w:sz w:val="32"/>
          <w:szCs w:val="32"/>
        </w:rPr>
        <w:t>必要的平面图、立面图、剖面图、</w:t>
      </w:r>
      <w:r>
        <w:rPr>
          <w:rFonts w:eastAsia="仿宋_GB2312"/>
          <w:sz w:val="32"/>
          <w:szCs w:val="32"/>
        </w:rPr>
        <w:t>结构形式、建筑面积、使用功能、</w:t>
      </w:r>
      <w:r>
        <w:rPr>
          <w:rFonts w:hint="eastAsia" w:eastAsia="仿宋_GB2312"/>
          <w:sz w:val="32"/>
          <w:szCs w:val="32"/>
        </w:rPr>
        <w:t>装配式建筑标准层总</w:t>
      </w:r>
      <w:r>
        <w:rPr>
          <w:rFonts w:eastAsia="仿宋_GB2312"/>
          <w:sz w:val="32"/>
          <w:szCs w:val="32"/>
        </w:rPr>
        <w:t>面积、</w:t>
      </w:r>
      <w:r>
        <w:rPr>
          <w:rFonts w:hint="eastAsia" w:eastAsia="仿宋_GB2312"/>
          <w:sz w:val="32"/>
          <w:szCs w:val="32"/>
        </w:rPr>
        <w:t>建筑节能标准执行情况、建设计划等</w:t>
      </w:r>
      <w:r>
        <w:rPr>
          <w:rFonts w:eastAsia="仿宋_GB2312"/>
          <w:sz w:val="32"/>
          <w:szCs w:val="32"/>
        </w:rPr>
        <w:t>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二、工程项目采用符合装配式的主要技术内容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trike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工程项目所采用的技术种类和预制构件、部品情况，主要节点构造，施工组织方案和质量控制措施，应详细说明楼号、栋数，对应单体地上建筑面积、层数、结构类型和预制装配率、预制构件具体部位和总量等。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三、技术经济分析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）工程项目投资概算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）增量成本概算（</w:t>
      </w:r>
      <w:r>
        <w:rPr>
          <w:rFonts w:hint="eastAsia" w:eastAsia="仿宋_GB2312"/>
          <w:sz w:val="32"/>
          <w:szCs w:val="32"/>
        </w:rPr>
        <w:t>说明</w:t>
      </w:r>
      <w:r>
        <w:rPr>
          <w:rFonts w:eastAsia="仿宋_GB2312"/>
          <w:sz w:val="32"/>
          <w:szCs w:val="32"/>
        </w:rPr>
        <w:t>计算基准）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）资金落实情况（包括：银行贷款、企业自筹和地方政府资金支持）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四、进度计划与安排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根据工程的计划安排，结合工程目前的实际情况编写进度计划与安排。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项目绩效目标测评分析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结合项目具体情况从投入产出指标、效益指标、社会满意度指标等方面对项目进行综合绩效目标评估，并包括以下几点分析：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）节能预测分析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）环境影响分析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）市场需求分析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）示范项目推广前景分析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六、技术力量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</w:t>
      </w:r>
      <w:r>
        <w:rPr>
          <w:rFonts w:hint="eastAsia" w:eastAsia="仿宋_GB2312"/>
          <w:sz w:val="32"/>
          <w:szCs w:val="32"/>
        </w:rPr>
        <w:t>项目执行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、合作单位的技术力量介绍。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七、风险分析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（一）技术风险分析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（二）经济风险分析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八、其它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（一）申报单位企业法人营业执照、企业资质证书（复印件）；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（二）申报工程项目的土地、规划、建设等审批文件（复印件）；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（三）申报工程项目的规划、设计、施工图纸（复印件）；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（四）相关技术资料和检测</w:t>
      </w:r>
    </w:p>
    <w:p>
      <w:pPr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（五）土地出让合同</w:t>
      </w:r>
    </w:p>
    <w:p>
      <w:pPr>
        <w:tabs>
          <w:tab w:val="left" w:pos="6725"/>
        </w:tabs>
        <w:snapToGrid w:val="0"/>
        <w:spacing w:line="560" w:lineRule="exact"/>
        <w:jc w:val="left"/>
        <w:rPr>
          <w:rFonts w:hint="eastAsia"/>
        </w:rPr>
      </w:pPr>
    </w:p>
    <w:p>
      <w:pPr>
        <w:snapToGrid w:val="0"/>
        <w:spacing w:line="56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56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56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绿色建筑项目申报书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6580"/>
          <w:tab w:val="left" w:pos="6780"/>
        </w:tabs>
        <w:snapToGrid w:val="0"/>
        <w:spacing w:before="1560" w:beforeLines="5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项 目 名 称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申 报 单 位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  <w:r>
        <w:rPr>
          <w:rFonts w:hint="eastAsia" w:ascii="宋体" w:hAnsi="宋体"/>
          <w:b/>
          <w:sz w:val="30"/>
          <w:szCs w:val="30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主 管 部 门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申 报 时 间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二〇一九年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after="156" w:afterLines="50"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填写说明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1.申报</w:t>
      </w:r>
      <w:r>
        <w:rPr>
          <w:rFonts w:hint="eastAsia" w:ascii="仿宋_GB2312" w:hAnsi="宋体" w:eastAsia="仿宋_GB2312"/>
          <w:sz w:val="32"/>
          <w:szCs w:val="32"/>
        </w:rPr>
        <w:t>书一律采用4号宋体填写，可加页；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2.建筑类型一栏的填写中，根据项目实际情况在相应的“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 xml:space="preserve">”中打√；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3.面积一栏的填写，需对项目的总建筑面积、示范面积分别进行填写；申报项目若为住宅建筑，应在“住宅”一栏中填写“XXX”万m</w:t>
      </w:r>
      <w:r>
        <w:rPr>
          <w:rFonts w:hint="eastAsia" w:ascii="仿宋_GB2312" w:hAnsi="宋体" w:eastAsia="仿宋_GB2312"/>
          <w:sz w:val="32"/>
          <w:szCs w:val="32"/>
          <w:vertAlign w:val="superscript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；申报建筑类型为“住宅/公建”，应在“住宅”和“公建”栏中分别填写相应的建筑面积；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4.“示范面积”指项目中采用了绿色建筑技术、申报绿色建筑示范项目的面积，与获得标识证书面积一致；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5.“绿色建筑增量成本”是指采用了绿色建筑技术及相关设备等所增加的成本；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6.填写本表格时，要严格按照填表说明的格式进行填写，做到情况属实；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7.申报书后附上通过专家审查的绿色建筑设计评价标识自评估报告。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  <w:sectPr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1678"/>
        <w:gridCol w:w="1752"/>
        <w:gridCol w:w="210"/>
        <w:gridCol w:w="460"/>
        <w:gridCol w:w="1099"/>
        <w:gridCol w:w="278"/>
        <w:gridCol w:w="881"/>
        <w:gridCol w:w="41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项目地址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建筑类型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bookmarkStart w:id="0" w:name="OLE_LINK6"/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新建建筑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既有改造            （相应选项打√）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住宅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公建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住宅、公建都有  □工业（相应选项打√）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实施起止年限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项目立项/批复时间：        年      月     日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项目竣工时间：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采用的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绿色建筑标准</w:t>
            </w: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设计标识等级及标识号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运行标识等级及标识号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竣工验收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通过时间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总建筑面积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示范面积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居住</w:t>
            </w:r>
          </w:p>
        </w:tc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right"/>
              <w:rPr>
                <w:rFonts w:hint="eastAsia" w:ascii="宋体" w:hAnsi="宋体" w:cs="宋体"/>
                <w:sz w:val="24"/>
              </w:rPr>
            </w:pPr>
            <w:bookmarkStart w:id="1" w:name="OLE_LINK1"/>
            <w:r>
              <w:rPr>
                <w:rFonts w:hint="eastAsia" w:ascii="宋体" w:hAnsi="宋体" w:cs="宋体"/>
                <w:sz w:val="24"/>
                <w:szCs w:val="21"/>
              </w:rPr>
              <w:t>万m</w:t>
            </w:r>
            <w:r>
              <w:rPr>
                <w:rFonts w:hint="eastAsia" w:ascii="宋体" w:hAnsi="宋体" w:cs="宋体"/>
                <w:sz w:val="24"/>
                <w:szCs w:val="21"/>
                <w:vertAlign w:val="superscript"/>
              </w:rPr>
              <w:t>2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公建</w:t>
            </w:r>
          </w:p>
        </w:tc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万m</w:t>
            </w:r>
            <w:r>
              <w:rPr>
                <w:rFonts w:hint="eastAsia" w:ascii="宋体" w:hAnsi="宋体" w:cs="宋体"/>
                <w:sz w:val="24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总投资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绿色建筑增量成本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（提供相关证明文件）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元/</w:t>
            </w:r>
            <w:r>
              <w:rPr>
                <w:rFonts w:hint="eastAsia" w:ascii="宋体" w:hAnsi="宋体" w:cs="宋体"/>
                <w:sz w:val="24"/>
                <w:szCs w:val="21"/>
              </w:rPr>
              <w:t>m</w:t>
            </w:r>
            <w:r>
              <w:rPr>
                <w:rFonts w:hint="eastAsia" w:ascii="宋体" w:hAnsi="宋体" w:cs="宋体"/>
                <w:sz w:val="24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申请奖励资金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申报类型</w:t>
            </w:r>
          </w:p>
        </w:tc>
        <w:tc>
          <w:tcPr>
            <w:tcW w:w="6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初次申报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后续资金申报       （相应选项打√）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bookmarkStart w:id="2" w:name="OLE_LINK2"/>
            <w:r>
              <w:rPr>
                <w:rFonts w:hint="eastAsia" w:ascii="宋体" w:hAnsi="宋体" w:cs="宋体"/>
                <w:sz w:val="24"/>
              </w:rPr>
              <w:t>施工单位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  <w:bookmarkEnd w:id="2"/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监理单位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咨询单位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项目简介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bookmarkStart w:id="3" w:name="OLE_LINK11"/>
            <w:bookmarkStart w:id="4" w:name="OLE_LINK10"/>
            <w:r>
              <w:rPr>
                <w:rFonts w:hint="eastAsia" w:ascii="宋体" w:hAnsi="宋体" w:cs="宋体"/>
                <w:sz w:val="24"/>
              </w:rPr>
              <w:t>涵盖绿色建筑标识评价时得分项内容，并提供照片、检测或检查记录报告等相关证明材料</w:t>
            </w:r>
            <w:bookmarkEnd w:id="3"/>
            <w:bookmarkEnd w:id="4"/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bookmarkStart w:id="5" w:name="OLE_LINK8"/>
            <w:r>
              <w:rPr>
                <w:rFonts w:hint="eastAsia" w:ascii="宋体" w:hAnsi="宋体" w:cs="宋体"/>
                <w:sz w:val="24"/>
              </w:rPr>
              <w:t>1.节地与室外环境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2.节能与能源利用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3.节水与水资源利用</w:t>
            </w:r>
          </w:p>
          <w:bookmarkEnd w:id="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34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bookmarkStart w:id="6" w:name="OLE_LINK7"/>
            <w:r>
              <w:rPr>
                <w:rFonts w:hint="eastAsia" w:ascii="宋体" w:hAnsi="宋体" w:cs="宋体"/>
                <w:sz w:val="24"/>
              </w:rPr>
              <w:t>4.节材与材料资源利用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431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5.室内环境质量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522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6.绿色施工管理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绿色建筑项目申报附件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一、获得绿色建筑评价标识证书（复印件）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二、绿色建筑设计评价标识项目的申报书及自评估报告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三、施工图审查合格书（各专业）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四、竣工验收报告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五、建筑节能专项验收资料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六、绿色建筑技术措施实施记录及验收资料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七、设计变更文件（是否按程序经原图审机构审查，并报当地有关管理部门备案）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八、绿色建筑标识实施情况核查报告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/>
          <w:b/>
          <w:sz w:val="28"/>
          <w:szCs w:val="28"/>
        </w:rPr>
        <w:t xml:space="preserve">                        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农村民居节能改造项目申报书</w:t>
      </w:r>
    </w:p>
    <w:p>
      <w:pPr>
        <w:spacing w:line="560" w:lineRule="exact"/>
        <w:jc w:val="center"/>
        <w:rPr>
          <w:rFonts w:hint="eastAsia" w:ascii="仿宋_GB2312" w:eastAsia="仿宋_GB2312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Cs w:val="28"/>
        </w:rPr>
      </w:pPr>
    </w:p>
    <w:p>
      <w:pPr>
        <w:spacing w:line="560" w:lineRule="exact"/>
        <w:rPr>
          <w:rFonts w:hint="eastAsia" w:ascii="仿宋_GB2312" w:eastAsia="仿宋_GB2312"/>
          <w:szCs w:val="28"/>
        </w:rPr>
      </w:pPr>
    </w:p>
    <w:p>
      <w:pPr>
        <w:spacing w:line="640" w:lineRule="exact"/>
        <w:ind w:firstLine="650" w:firstLineChars="178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32"/>
          <w:sz w:val="30"/>
          <w:szCs w:val="30"/>
        </w:rPr>
        <w:t>改造工程名</w:t>
      </w:r>
      <w:r>
        <w:rPr>
          <w:rFonts w:hint="eastAsia" w:ascii="宋体" w:hAnsi="宋体"/>
          <w:b/>
          <w:bCs/>
          <w:spacing w:val="28"/>
          <w:sz w:val="30"/>
          <w:szCs w:val="30"/>
        </w:rPr>
        <w:t>称</w:t>
      </w:r>
      <w:r>
        <w:rPr>
          <w:rFonts w:hint="eastAsia" w:ascii="宋体" w:hAnsi="宋体"/>
          <w:b/>
          <w:bCs/>
          <w:spacing w:val="28"/>
          <w:sz w:val="30"/>
          <w:szCs w:val="30"/>
          <w:u w:val="single"/>
        </w:rPr>
        <w:t xml:space="preserve">                   </w:t>
      </w:r>
    </w:p>
    <w:p>
      <w:pPr>
        <w:spacing w:line="640" w:lineRule="exact"/>
        <w:ind w:firstLine="635" w:firstLineChars="211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申报单位（盖章)</w:t>
      </w:r>
      <w:r>
        <w:rPr>
          <w:rFonts w:hint="eastAsia" w:ascii="宋体" w:hAnsi="宋体"/>
          <w:b/>
          <w:bCs/>
          <w:spacing w:val="28"/>
          <w:sz w:val="30"/>
          <w:szCs w:val="30"/>
          <w:u w:val="single"/>
        </w:rPr>
        <w:t xml:space="preserve">                   </w:t>
      </w:r>
    </w:p>
    <w:p>
      <w:pPr>
        <w:spacing w:line="640" w:lineRule="exact"/>
        <w:ind w:firstLine="635" w:firstLineChars="211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主  管  部  门 </w:t>
      </w:r>
      <w:r>
        <w:rPr>
          <w:rFonts w:hint="eastAsia" w:ascii="宋体" w:hAnsi="宋体"/>
          <w:b/>
          <w:bCs/>
          <w:spacing w:val="28"/>
          <w:sz w:val="30"/>
          <w:szCs w:val="30"/>
          <w:u w:val="single"/>
        </w:rPr>
        <w:t xml:space="preserve">                   </w:t>
      </w:r>
    </w:p>
    <w:p>
      <w:pPr>
        <w:spacing w:line="640" w:lineRule="exact"/>
        <w:ind w:firstLine="672" w:firstLineChars="197"/>
        <w:rPr>
          <w:rFonts w:hint="eastAsia" w:ascii="宋体" w:hAnsi="宋体"/>
          <w:b/>
          <w:bCs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 xml:space="preserve">实施起止年限 </w:t>
      </w:r>
      <w:r>
        <w:rPr>
          <w:rFonts w:hint="eastAsia" w:ascii="宋体" w:hAnsi="宋体"/>
          <w:b/>
          <w:bCs/>
          <w:spacing w:val="28"/>
          <w:sz w:val="30"/>
          <w:szCs w:val="30"/>
          <w:u w:val="single"/>
        </w:rPr>
        <w:t xml:space="preserve">                   </w:t>
      </w:r>
    </w:p>
    <w:p>
      <w:pPr>
        <w:spacing w:line="64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申  报  时  间 </w:t>
      </w:r>
      <w:r>
        <w:rPr>
          <w:rFonts w:hint="eastAsia" w:ascii="宋体" w:hAnsi="宋体"/>
          <w:b/>
          <w:bCs/>
          <w:spacing w:val="28"/>
          <w:sz w:val="30"/>
          <w:szCs w:val="30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           </w:t>
      </w:r>
    </w:p>
    <w:p>
      <w:pPr>
        <w:spacing w:line="560" w:lineRule="exact"/>
        <w:rPr>
          <w:rFonts w:hint="eastAsia" w:ascii="楷体_GB2312" w:eastAsia="楷体_GB2312"/>
          <w:b/>
          <w:spacing w:val="26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b/>
          <w:spacing w:val="26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pacing w:val="26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eastAsia="黑体"/>
          <w:spacing w:val="26"/>
          <w:sz w:val="32"/>
          <w:szCs w:val="32"/>
        </w:rPr>
      </w:pPr>
      <w:r>
        <w:rPr>
          <w:rFonts w:hint="eastAsia" w:ascii="黑体" w:eastAsia="黑体"/>
          <w:spacing w:val="26"/>
          <w:sz w:val="32"/>
          <w:szCs w:val="32"/>
        </w:rPr>
        <w:t>二○一九年</w:t>
      </w:r>
    </w:p>
    <w:p>
      <w:pPr>
        <w:spacing w:line="560" w:lineRule="exact"/>
        <w:jc w:val="center"/>
        <w:rPr>
          <w:rFonts w:hint="eastAsia" w:ascii="黑体" w:eastAsia="黑体"/>
          <w:spacing w:val="26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pacing w:val="26"/>
          <w:sz w:val="32"/>
          <w:szCs w:val="32"/>
        </w:rPr>
      </w:pPr>
    </w:p>
    <w:tbl>
      <w:tblPr>
        <w:tblStyle w:val="4"/>
        <w:tblW w:w="10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01"/>
        <w:gridCol w:w="1321"/>
        <w:gridCol w:w="1400"/>
        <w:gridCol w:w="2514"/>
        <w:gridCol w:w="125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002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项目申报单位名称</w:t>
            </w:r>
          </w:p>
        </w:tc>
        <w:tc>
          <w:tcPr>
            <w:tcW w:w="7764" w:type="dxa"/>
            <w:gridSpan w:val="5"/>
            <w:noWrap w:val="0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64" w:type="dxa"/>
            <w:gridSpan w:val="5"/>
            <w:noWrap w:val="0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23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项目改造技术支撑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2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top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top"/>
          </w:tcPr>
          <w:p>
            <w:pPr>
              <w:spacing w:before="93" w:beforeLines="30" w:after="93" w:afterLines="30"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23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项目申报单位法人</w:t>
            </w:r>
          </w:p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代表或负责人</w:t>
            </w:r>
          </w:p>
        </w:tc>
        <w:tc>
          <w:tcPr>
            <w:tcW w:w="272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3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申报单位联系人</w:t>
            </w:r>
          </w:p>
        </w:tc>
        <w:tc>
          <w:tcPr>
            <w:tcW w:w="272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23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项目详细地址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建造起止时间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20" w:lineRule="exact"/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结构形式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供暖方式</w:t>
            </w:r>
          </w:p>
        </w:tc>
        <w:tc>
          <w:tcPr>
            <w:tcW w:w="7764" w:type="dxa"/>
            <w:gridSpan w:val="5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□集中锅炉房   □热电联产锅炉房   □非集中供热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改造内容</w:t>
            </w:r>
          </w:p>
        </w:tc>
        <w:tc>
          <w:tcPr>
            <w:tcW w:w="7764" w:type="dxa"/>
            <w:gridSpan w:val="5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□建筑外围护结构节能改造</w:t>
            </w:r>
          </w:p>
          <w:p>
            <w:pPr>
              <w:spacing w:line="3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室内供热系改造</w:t>
            </w:r>
          </w:p>
          <w:p>
            <w:pPr>
              <w:spacing w:line="3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□热源改造等</w:t>
            </w:r>
          </w:p>
          <w:p>
            <w:pPr>
              <w:spacing w:line="3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增量成本</w:t>
            </w:r>
          </w:p>
        </w:tc>
        <w:tc>
          <w:tcPr>
            <w:tcW w:w="2721" w:type="dxa"/>
            <w:gridSpan w:val="2"/>
            <w:noWrap w:val="0"/>
            <w:vAlign w:val="top"/>
          </w:tcPr>
          <w:p>
            <w:pPr>
              <w:spacing w:before="156" w:beforeLines="50" w:after="62" w:afterLines="20" w:line="320" w:lineRule="exact"/>
              <w:jc w:val="left"/>
              <w:rPr>
                <w:rFonts w:hint="eastAsia" w:ascii="黑体" w:hAnsi="宋体" w:eastAsia="黑体"/>
                <w:bCs/>
                <w:szCs w:val="21"/>
              </w:rPr>
            </w:pPr>
          </w:p>
        </w:tc>
        <w:tc>
          <w:tcPr>
            <w:tcW w:w="2514" w:type="dxa"/>
            <w:noWrap w:val="0"/>
            <w:vAlign w:val="top"/>
          </w:tcPr>
          <w:p>
            <w:pPr>
              <w:spacing w:before="156" w:beforeLines="50" w:after="62" w:afterLines="20" w:line="600" w:lineRule="auto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改造后达到节能标准</w:t>
            </w:r>
          </w:p>
        </w:tc>
        <w:tc>
          <w:tcPr>
            <w:tcW w:w="2529" w:type="dxa"/>
            <w:gridSpan w:val="2"/>
            <w:noWrap w:val="0"/>
            <w:vAlign w:val="top"/>
          </w:tcPr>
          <w:p>
            <w:pPr>
              <w:spacing w:before="156" w:beforeLines="50" w:after="62" w:afterLines="20" w:line="600" w:lineRule="auto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2" w:type="dxa"/>
            <w:gridSpan w:val="7"/>
            <w:noWrap w:val="0"/>
            <w:vAlign w:val="top"/>
          </w:tcPr>
          <w:p>
            <w:pPr>
              <w:spacing w:before="156" w:beforeLines="50" w:after="62" w:afterLines="20" w:line="320" w:lineRule="exact"/>
              <w:jc w:val="left"/>
              <w:rPr>
                <w:rFonts w:hint="eastAsia" w:ascii="黑体" w:hAnsi="宋体" w:eastAsia="黑体"/>
                <w:bCs/>
                <w:sz w:val="30"/>
                <w:szCs w:val="28"/>
              </w:rPr>
            </w:pPr>
            <w:r>
              <w:rPr>
                <w:rFonts w:hint="eastAsia" w:ascii="黑体" w:hAnsi="宋体" w:eastAsia="黑体"/>
                <w:bCs/>
                <w:sz w:val="30"/>
                <w:szCs w:val="28"/>
              </w:rPr>
              <w:t>二、节能改造前建筑节能概况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建筑围护结构</w:t>
            </w:r>
          </w:p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380" w:firstLineChars="2900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外墙：a、材料：□实心粘土砖 □多孔粘土砖 □砼空心砌块</w:t>
            </w:r>
          </w:p>
          <w:p>
            <w:pPr>
              <w:spacing w:line="32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□加气砼砌块 □炉渣空心砌块 □其它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>
            <w:pPr>
              <w:widowControl/>
              <w:spacing w:line="32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b、墙厚：□370，□240  □</w:t>
            </w:r>
            <w:r>
              <w:rPr>
                <w:rFonts w:hint="eastAsia" w:ascii="仿宋_GB2312" w:eastAsia="仿宋_GB2312"/>
                <w:sz w:val="24"/>
              </w:rPr>
              <w:t>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外窗：a、类型：□单框单玻窗 □单框双玻窗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□双框双层窗</w:t>
            </w:r>
          </w:p>
          <w:p>
            <w:pPr>
              <w:widowControl/>
              <w:spacing w:line="320" w:lineRule="exact"/>
              <w:ind w:firstLine="700" w:firstLineChars="29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b、框料：□钢窗 □铝合金 □木窗 □塑钢窗</w:t>
            </w:r>
            <w:r>
              <w:rPr>
                <w:rFonts w:hint="eastAsia" w:ascii="宋体" w:hAnsi="宋体"/>
                <w:sz w:val="24"/>
              </w:rPr>
              <w:t xml:space="preserve"> □断热窗框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屋面保温层： a、材料：         b、厚度：    mm</w:t>
            </w:r>
          </w:p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楼梯间保温： a、材料：         b、厚度：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0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三、节能改造内容概况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2" w:hRule="atLeast"/>
          <w:jc w:val="center"/>
        </w:trPr>
        <w:tc>
          <w:tcPr>
            <w:tcW w:w="10002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宋体" w:eastAsia="黑体"/>
                <w:bCs/>
                <w:sz w:val="30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960" w:firstLineChars="29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2" w:type="dxa"/>
            <w:gridSpan w:val="7"/>
            <w:noWrap w:val="0"/>
            <w:vAlign w:val="center"/>
          </w:tcPr>
          <w:p>
            <w:pPr>
              <w:tabs>
                <w:tab w:val="left" w:pos="6615"/>
              </w:tabs>
              <w:spacing w:line="32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四、改造工程计划进度及保障措施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0002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5"/>
              </w:tabs>
              <w:spacing w:line="320" w:lineRule="exact"/>
              <w:ind w:firstLine="6840" w:firstLineChars="28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02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黑体"/>
                <w:sz w:val="24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五、经济分析及项目绩效目标测评分析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  <w:jc w:val="center"/>
        </w:trPr>
        <w:tc>
          <w:tcPr>
            <w:tcW w:w="10002" w:type="dxa"/>
            <w:gridSpan w:val="7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_GB2312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333333"/>
                <w:kern w:val="0"/>
                <w:szCs w:val="21"/>
              </w:rPr>
              <w:t>内容包括：1.节能改造工程项目投资和增量成本概算分析；</w:t>
            </w:r>
          </w:p>
          <w:p>
            <w:pPr>
              <w:spacing w:line="320" w:lineRule="exact"/>
              <w:ind w:left="1155" w:leftChars="500" w:hanging="105" w:hangingChars="50"/>
              <w:rPr>
                <w:rFonts w:hint="eastAsia" w:ascii="仿宋_GB2312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333333"/>
                <w:kern w:val="0"/>
                <w:szCs w:val="21"/>
              </w:rPr>
              <w:t>2.项目绩效目标测评分析。结合项目具体情况从投入产出指标、效益指标、社会满意度指标等方面对项目进行综合绩效目标评估，包括项目环效益，经济效益和社会效益情况等。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ectPr>
          <w:headerReference r:id="rId3" w:type="default"/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left="-2" w:leftChars="-1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农村民居节能改造项目汇总表</w:t>
      </w:r>
    </w:p>
    <w:tbl>
      <w:tblPr>
        <w:tblStyle w:val="4"/>
        <w:tblpPr w:leftFromText="180" w:rightFromText="180" w:vertAnchor="page" w:horzAnchor="margin" w:tblpY="3514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95"/>
        <w:gridCol w:w="2532"/>
        <w:gridCol w:w="1173"/>
        <w:gridCol w:w="1170"/>
        <w:gridCol w:w="1170"/>
        <w:gridCol w:w="1462"/>
        <w:gridCol w:w="1733"/>
        <w:gridCol w:w="1191"/>
        <w:gridCol w:w="1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项目所在城市  （区、县）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建造年代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改造面积  （平方米）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改造内容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房屋现使用者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项目投资（万元）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项目实施起止时间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建设、财政部门联合盖章</w:t>
      </w:r>
    </w:p>
    <w:p>
      <w:pPr>
        <w:spacing w:line="560" w:lineRule="exact"/>
        <w:jc w:val="left"/>
        <w:rPr>
          <w:rFonts w:hint="eastAsia"/>
        </w:rPr>
      </w:pPr>
      <w:r>
        <w:rPr>
          <w:rFonts w:hint="eastAsia"/>
        </w:rPr>
        <w:t>填表说明：改造内容：建筑围护结构节能改造：外墙保温、增加屋面保温、改造门窗、室内隔热吊顶等。</w:t>
      </w:r>
    </w:p>
    <w:p>
      <w:pPr>
        <w:rPr>
          <w:rFonts w:hint="eastAsia"/>
        </w:rPr>
      </w:pPr>
    </w:p>
    <w:p>
      <w:pPr>
        <w:snapToGrid w:val="0"/>
        <w:spacing w:line="600" w:lineRule="exact"/>
        <w:rPr>
          <w:rFonts w:hint="eastAsia" w:hAnsi="宋体"/>
          <w:b/>
          <w:sz w:val="28"/>
        </w:rPr>
        <w:sectPr>
          <w:footerReference r:id="rId4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napToGrid w:val="0"/>
        <w:spacing w:line="600" w:lineRule="exact"/>
        <w:rPr>
          <w:rFonts w:hint="eastAsia" w:hAnsi="宋体"/>
          <w:b/>
          <w:sz w:val="28"/>
        </w:rPr>
      </w:pPr>
      <w:r>
        <w:rPr>
          <w:rFonts w:hint="eastAsia" w:hAnsi="宋体"/>
          <w:b/>
          <w:sz w:val="28"/>
        </w:rPr>
        <w:t xml:space="preserve">  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snapToGrid w:val="0"/>
        <w:ind w:firstLine="883"/>
        <w:jc w:val="center"/>
        <w:outlineLvl w:val="1"/>
        <w:rPr>
          <w:rFonts w:hint="eastAsia" w:ascii="仿宋_GB2312" w:eastAsia="仿宋_GB2312"/>
          <w:b/>
          <w:sz w:val="44"/>
          <w:szCs w:val="44"/>
        </w:rPr>
      </w:pPr>
    </w:p>
    <w:p>
      <w:pPr>
        <w:snapToGrid w:val="0"/>
        <w:ind w:firstLine="883"/>
        <w:jc w:val="center"/>
        <w:outlineLvl w:val="1"/>
        <w:rPr>
          <w:rFonts w:hint="eastAsia" w:ascii="仿宋_GB2312" w:eastAsia="仿宋_GB2312"/>
          <w:b/>
          <w:sz w:val="44"/>
          <w:szCs w:val="44"/>
        </w:rPr>
      </w:pPr>
    </w:p>
    <w:p>
      <w:pPr>
        <w:snapToGrid w:val="0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农村清洁能源取暖项目申报书</w:t>
      </w: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snapToGrid w:val="0"/>
        <w:ind w:firstLine="602"/>
        <w:jc w:val="center"/>
        <w:rPr>
          <w:rFonts w:hint="eastAsia" w:ascii="仿宋_GB2312" w:eastAsia="仿宋_GB2312"/>
          <w:b/>
          <w:szCs w:val="30"/>
        </w:rPr>
      </w:pPr>
    </w:p>
    <w:p>
      <w:pPr>
        <w:tabs>
          <w:tab w:val="left" w:pos="6580"/>
          <w:tab w:val="left" w:pos="6780"/>
        </w:tabs>
        <w:snapToGrid w:val="0"/>
        <w:spacing w:before="1560" w:beforeLines="5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项 目 名 称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申 报 单 位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  <w:r>
        <w:rPr>
          <w:rFonts w:hint="eastAsia" w:ascii="宋体" w:hAnsi="宋体"/>
          <w:b/>
          <w:sz w:val="30"/>
          <w:szCs w:val="30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主 管 部 门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before="312" w:beforeLines="100" w:line="360" w:lineRule="auto"/>
        <w:ind w:firstLine="1343" w:firstLineChars="446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申 报 时 间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</w:t>
      </w:r>
    </w:p>
    <w:p>
      <w:pPr>
        <w:snapToGrid w:val="0"/>
        <w:ind w:firstLine="600"/>
        <w:rPr>
          <w:rFonts w:hint="eastAsia" w:ascii="宋体" w:hAnsi="宋体"/>
          <w:sz w:val="28"/>
          <w:szCs w:val="28"/>
        </w:rPr>
      </w:pPr>
    </w:p>
    <w:p>
      <w:pPr>
        <w:snapToGrid w:val="0"/>
        <w:ind w:firstLine="600"/>
        <w:rPr>
          <w:rFonts w:hint="eastAsia" w:ascii="宋体" w:hAnsi="宋体"/>
          <w:sz w:val="28"/>
          <w:szCs w:val="28"/>
        </w:rPr>
      </w:pPr>
    </w:p>
    <w:p>
      <w:pPr>
        <w:snapToGrid w:val="0"/>
        <w:ind w:firstLine="6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ind w:firstLine="6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ind w:firstLine="6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ind w:firstLine="6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jc w:val="center"/>
        <w:rPr>
          <w:rFonts w:hint="eastAsia" w:ascii="仿宋_GB2312" w:hAnsi="Courier New" w:eastAsia="仿宋_GB2312"/>
          <w:b/>
          <w:szCs w:val="30"/>
        </w:rPr>
        <w:sectPr>
          <w:footerReference r:id="rId5" w:type="even"/>
          <w:pgSz w:w="11906" w:h="16838"/>
          <w:pgMar w:top="1418" w:right="1701" w:bottom="1418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/>
          <w:b/>
          <w:sz w:val="30"/>
          <w:szCs w:val="30"/>
        </w:rPr>
        <w:t>二〇一九年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62"/>
        <w:gridCol w:w="146"/>
        <w:gridCol w:w="256"/>
        <w:gridCol w:w="313"/>
        <w:gridCol w:w="391"/>
        <w:gridCol w:w="180"/>
        <w:gridCol w:w="260"/>
        <w:gridCol w:w="256"/>
        <w:gridCol w:w="628"/>
        <w:gridCol w:w="51"/>
        <w:gridCol w:w="524"/>
        <w:gridCol w:w="140"/>
        <w:gridCol w:w="97"/>
        <w:gridCol w:w="618"/>
        <w:gridCol w:w="702"/>
        <w:gridCol w:w="17"/>
        <w:gridCol w:w="713"/>
        <w:gridCol w:w="432"/>
        <w:gridCol w:w="223"/>
        <w:gridCol w:w="11"/>
        <w:gridCol w:w="851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8" w:hRule="atLeast"/>
        </w:trPr>
        <w:tc>
          <w:tcPr>
            <w:tcW w:w="8604" w:type="dxa"/>
            <w:gridSpan w:val="22"/>
            <w:noWrap w:val="0"/>
            <w:vAlign w:val="center"/>
          </w:tcPr>
          <w:p>
            <w:pPr>
              <w:snapToGrid w:val="0"/>
              <w:ind w:firstLine="56" w:firstLineChars="2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8604" w:type="dxa"/>
            <w:gridSpan w:val="22"/>
            <w:noWrap w:val="0"/>
            <w:vAlign w:val="top"/>
          </w:tcPr>
          <w:p>
            <w:pPr>
              <w:snapToGrid w:val="0"/>
              <w:spacing w:line="420" w:lineRule="exact"/>
              <w:ind w:firstLine="426" w:firstLineChars="20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一、工程基本情况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364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1.建筑类型</w:t>
            </w:r>
          </w:p>
        </w:tc>
        <w:tc>
          <w:tcPr>
            <w:tcW w:w="7240" w:type="dxa"/>
            <w:gridSpan w:val="19"/>
            <w:noWrap w:val="0"/>
            <w:vAlign w:val="center"/>
          </w:tcPr>
          <w:p>
            <w:pPr>
              <w:snapToGrid w:val="0"/>
              <w:spacing w:line="440" w:lineRule="exact"/>
              <w:ind w:firstLine="409" w:firstLineChars="1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                  □改建                 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3" w:hRule="atLeast"/>
        </w:trPr>
        <w:tc>
          <w:tcPr>
            <w:tcW w:w="136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40" w:type="dxa"/>
            <w:gridSpan w:val="19"/>
            <w:noWrap w:val="0"/>
            <w:vAlign w:val="center"/>
          </w:tcPr>
          <w:p>
            <w:pPr>
              <w:snapToGrid w:val="0"/>
              <w:spacing w:line="440" w:lineRule="exact"/>
              <w:ind w:firstLine="409" w:firstLineChars="1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□居住  □公建  □居住、公建都有               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1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建筑面积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m2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应用面积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1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m2</w:t>
            </w:r>
          </w:p>
        </w:tc>
        <w:tc>
          <w:tcPr>
            <w:tcW w:w="1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公建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ascii="宋体" w:hAnsi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4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2.总投资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年节煤量      （公斤标煤）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Chars="-1" w:hanging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节能增量成本（元/m2）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7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3.达到节能建筑的标准或能效提升标准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4.项目类型：</w:t>
            </w: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□太阳能 □地热能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□其它类型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9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5.工程所在地建设主管部门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2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7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1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6.申报主体单位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3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0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7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7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7.建设单位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0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2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8.设计单位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9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9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9.施工单位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7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7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10.监理单位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3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0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11.技术支撑单位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</w:trPr>
        <w:tc>
          <w:tcPr>
            <w:tcW w:w="276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12.设备提供商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60" w:type="dxa"/>
            <w:gridSpan w:val="1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tabs>
                <w:tab w:val="left" w:pos="425"/>
              </w:tabs>
              <w:snapToGrid w:val="0"/>
              <w:ind w:right="2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81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3" w:hRule="atLeast"/>
        </w:trPr>
        <w:tc>
          <w:tcPr>
            <w:tcW w:w="8604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二、项目进展情况与计划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131" w:hRule="atLeast"/>
        </w:trPr>
        <w:tc>
          <w:tcPr>
            <w:tcW w:w="55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1.施工图设计专项审查情况：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□房屋建筑工程施工图设计文件审查已通过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□高效换热技术部分设计文件审查已通过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（选项打√）</w:t>
            </w:r>
          </w:p>
        </w:tc>
        <w:tc>
          <w:tcPr>
            <w:tcW w:w="3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通过高效换热技术部分施工图设计专项审查时间（或预计时间）：</w:t>
            </w:r>
          </w:p>
          <w:p>
            <w:pPr>
              <w:snapToGrid w:val="0"/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      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当前项目所处进展阶段：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4" w:hRule="atLeast"/>
        </w:trPr>
        <w:tc>
          <w:tcPr>
            <w:tcW w:w="8604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2.详细进度计划安排（按照填表说明正确填写）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4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建设前期工作阶段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建设准备阶段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建设实施阶段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竣工验收阶段</w:t>
            </w:r>
          </w:p>
        </w:tc>
        <w:tc>
          <w:tcPr>
            <w:tcW w:w="3456" w:type="dxa"/>
            <w:gridSpan w:val="10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00" w:hRule="atLeast"/>
        </w:trPr>
        <w:tc>
          <w:tcPr>
            <w:tcW w:w="8604" w:type="dxa"/>
            <w:gridSpan w:val="22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备注说明（当前项目进展情况）：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613" w:hRule="atLeast"/>
        </w:trPr>
        <w:tc>
          <w:tcPr>
            <w:tcW w:w="8604" w:type="dxa"/>
            <w:gridSpan w:val="22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3.工程建设报批手续证明材料：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立项审批文件        □建设项目选址意见书　□土地使用证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建设用地规划许可证　□建设工程规划许可证　□建筑工程施工许可证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施工图设计文件审查合格证书                □资金落实证明文件　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（选项前打√）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76" w:hRule="exact"/>
        </w:trPr>
        <w:tc>
          <w:tcPr>
            <w:tcW w:w="86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三、建筑主要结构形式、体形系数、窗墙比、保温（屋顶、外墙）构造、围护结构性能参数及节能材料、产品的使用情况等；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39" w:hRule="atLeast"/>
        </w:trPr>
        <w:tc>
          <w:tcPr>
            <w:tcW w:w="8604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030"/>
              </w:tabs>
              <w:spacing w:line="520" w:lineRule="exact"/>
              <w:ind w:firstLine="422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四、简述技术方案情况</w:t>
            </w:r>
            <w:r>
              <w:rPr>
                <w:rFonts w:hint="eastAsia" w:ascii="宋体" w:hAnsi="宋体"/>
                <w:szCs w:val="21"/>
              </w:rPr>
              <w:t>（包括热负荷、主要设备性能参数、系统设计效率等）；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30" w:hRule="atLeast"/>
        </w:trPr>
        <w:tc>
          <w:tcPr>
            <w:tcW w:w="8604" w:type="dxa"/>
            <w:gridSpan w:val="22"/>
            <w:noWrap w:val="0"/>
            <w:vAlign w:val="top"/>
          </w:tcPr>
          <w:p>
            <w:pPr>
              <w:spacing w:line="52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五、项目绩效目标测评分析</w:t>
            </w:r>
            <w:r>
              <w:rPr>
                <w:rFonts w:hint="eastAsia" w:ascii="宋体" w:hAnsi="宋体"/>
                <w:szCs w:val="21"/>
              </w:rPr>
              <w:t>（包括项目投资、增量成本及投资回收期计算、冬夏两季及全年节能量计算、环保与社会效益分析）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4" w:hRule="atLeast"/>
        </w:trPr>
        <w:tc>
          <w:tcPr>
            <w:tcW w:w="8604" w:type="dxa"/>
            <w:gridSpan w:val="2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六、科研技术概况</w:t>
            </w:r>
            <w:r>
              <w:rPr>
                <w:rFonts w:hint="eastAsia" w:ascii="宋体" w:hAnsi="宋体"/>
                <w:szCs w:val="21"/>
              </w:rPr>
              <w:t>（可另附页，不申报科研技术项目的此项可不填）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97" w:hRule="atLeast"/>
        </w:trPr>
        <w:tc>
          <w:tcPr>
            <w:tcW w:w="8604" w:type="dxa"/>
            <w:gridSpan w:val="2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1.主要研究内容与目标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2.创新点与关键技术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3.现有基础与实施条件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4.成果与经济、社会效益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5.考核指标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8" w:hRule="atLeast"/>
        </w:trPr>
        <w:tc>
          <w:tcPr>
            <w:tcW w:w="8604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科研开发项目负责人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8" w:hRule="atLeast"/>
        </w:trPr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4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5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8" w:hRule="atLeast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57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8" w:hRule="atLeast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4433" w:type="dxa"/>
            <w:gridSpan w:val="1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37" w:hRule="atLeast"/>
        </w:trPr>
        <w:tc>
          <w:tcPr>
            <w:tcW w:w="8604" w:type="dxa"/>
            <w:gridSpan w:val="22"/>
            <w:noWrap w:val="0"/>
            <w:vAlign w:val="top"/>
          </w:tcPr>
          <w:p>
            <w:r>
              <w:rPr>
                <w:rFonts w:hint="eastAsia" w:ascii="宋体"/>
                <w:b/>
                <w:szCs w:val="21"/>
              </w:rPr>
              <w:t xml:space="preserve">项目负责人简介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8604" w:type="dxa"/>
            <w:gridSpan w:val="2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科研开发项目组主要参与人员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jc w:val="center"/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6" w:type="first"/>
          <w:pgSz w:w="11906" w:h="16838"/>
          <w:pgMar w:top="1418" w:right="1701" w:bottom="1418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spacing w:line="520" w:lineRule="exact"/>
        <w:ind w:left="-2" w:leftChars="-1" w:firstLine="2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520" w:lineRule="exact"/>
        <w:ind w:left="-2" w:leftChars="-1" w:firstLine="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农村清洁能源取暖项目</w:t>
      </w:r>
    </w:p>
    <w:p>
      <w:pPr>
        <w:widowControl/>
        <w:spacing w:line="520" w:lineRule="exact"/>
        <w:ind w:left="-2" w:leftChars="-1" w:firstLine="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实施方案编制大纲</w:t>
      </w:r>
    </w:p>
    <w:p>
      <w:pPr>
        <w:widowControl/>
        <w:spacing w:line="520" w:lineRule="exact"/>
        <w:ind w:left="-2" w:leftChars="-1" w:firstLine="2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numPr>
          <w:ilvl w:val="0"/>
          <w:numId w:val="4"/>
        </w:numPr>
        <w:spacing w:line="560" w:lineRule="exact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工程概况。包括项目基本情况及项目编制依据。其中项目基本情况应包括地热资源条件、地理位置、建筑类型、总平面图、建筑面积、清洁采暖面积、用途、资金来源及总投资等。 </w:t>
      </w:r>
    </w:p>
    <w:p>
      <w:pPr>
        <w:spacing w:line="560" w:lineRule="exact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2．项目实施方案。包括项目规模分布与选址，工程技术方案、项目实施进度计划以及环境保护措施等。（工程技术方案至少应包括</w:t>
      </w:r>
      <w:r>
        <w:rPr>
          <w:rFonts w:hint="eastAsia" w:ascii="仿宋_GB2312" w:hAnsi="宋体" w:eastAsia="仿宋_GB2312"/>
          <w:sz w:val="32"/>
          <w:szCs w:val="32"/>
        </w:rPr>
        <w:t>建筑围护结构体系</w:t>
      </w:r>
      <w:r>
        <w:rPr>
          <w:rFonts w:hint="eastAsia" w:ascii="仿宋_GB2312" w:eastAsia="仿宋_GB2312"/>
          <w:sz w:val="32"/>
          <w:szCs w:val="32"/>
        </w:rPr>
        <w:t>说明、高效换热技术方案、运行与维护方案）。</w:t>
      </w:r>
    </w:p>
    <w:p>
      <w:pPr>
        <w:spacing w:line="560" w:lineRule="exact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3．项目投资预算与资金方案。</w:t>
      </w:r>
    </w:p>
    <w:p>
      <w:pPr>
        <w:spacing w:line="560" w:lineRule="exact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项目绩效目标测评分析。结合项目具体情况从投入产出指标、效益指标、社会满意度指标等方面对项目进行综合绩效目标评估。包括项目投资、增量成本及投资回收期计算、冬夏两季及全年节能量计算、环保与社会效益分析。</w:t>
      </w:r>
    </w:p>
    <w:p>
      <w:pPr>
        <w:spacing w:line="560" w:lineRule="exact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5．技术力量（包括项目相关各执行单位的技术力量描述、技术合作单位介绍）。</w:t>
      </w:r>
    </w:p>
    <w:p>
      <w:pPr>
        <w:spacing w:line="560" w:lineRule="exact"/>
        <w:ind w:firstLine="768" w:firstLineChars="2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6．附件材料。包括地方相关政策支持文件及相关</w:t>
      </w:r>
      <w:r>
        <w:rPr>
          <w:rFonts w:hint="eastAsia" w:ascii="仿宋_GB2312" w:hAnsi="宋体" w:eastAsia="仿宋_GB2312"/>
          <w:sz w:val="32"/>
          <w:szCs w:val="32"/>
        </w:rPr>
        <w:t>证明材料。申报单位需提交营业执照、组织机构代码证、税务登记证复印件、工程立项审批手续、建设项目选址意见书、建设用地规划许可证、建设工程规划许可证、土地使用证、建筑工程施工许可证、产品检测报告、资金落实证明</w:t>
      </w:r>
      <w:r>
        <w:rPr>
          <w:rFonts w:hint="eastAsia" w:ascii="仿宋_GB2312" w:eastAsia="仿宋_GB2312"/>
          <w:sz w:val="32"/>
          <w:szCs w:val="32"/>
        </w:rPr>
        <w:t>（应提供银行出具的资信证明文件）</w:t>
      </w:r>
      <w:r>
        <w:rPr>
          <w:rFonts w:hint="eastAsia" w:ascii="仿宋_GB2312" w:hAnsi="宋体" w:eastAsia="仿宋_GB2312"/>
          <w:sz w:val="32"/>
          <w:szCs w:val="32"/>
        </w:rPr>
        <w:t>、房屋建筑施工图设计审查（包括建筑节能专项审查意见）、</w:t>
      </w:r>
      <w:r>
        <w:rPr>
          <w:rFonts w:hint="eastAsia" w:ascii="仿宋_GB2312" w:eastAsia="仿宋_GB2312"/>
          <w:sz w:val="32"/>
          <w:szCs w:val="32"/>
        </w:rPr>
        <w:t>合同能源管理服务合同（采用合同能源管理方式建设的示范项目）复印件</w:t>
      </w:r>
      <w:r>
        <w:rPr>
          <w:rFonts w:hint="eastAsia" w:ascii="仿宋_GB2312" w:hAnsi="宋体" w:eastAsia="仿宋_GB2312"/>
          <w:sz w:val="32"/>
          <w:szCs w:val="32"/>
        </w:rPr>
        <w:t>等文件。</w:t>
      </w:r>
    </w:p>
    <w:p>
      <w:r>
        <w:rPr>
          <w:rFonts w:hint="eastAsia" w:ascii="仿宋_GB2312" w:hAnsi="宋体" w:eastAsia="仿宋_GB2312"/>
          <w:sz w:val="32"/>
          <w:szCs w:val="32"/>
        </w:rPr>
        <w:t>证明材料复印件由市级建设行政主管部门核验原件。</w:t>
      </w:r>
      <w:bookmarkStart w:id="7" w:name="_GoBack"/>
      <w:bookmarkEnd w:id="7"/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22 -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140" w:firstLineChars="5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26 -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14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28 -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 w:tentative="0">
      <w:start w:val="1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E"/>
    <w:multiLevelType w:val="singleLevel"/>
    <w:tmpl w:val="000000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12F88E"/>
    <w:multiLevelType w:val="singleLevel"/>
    <w:tmpl w:val="0F12F88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2019-10-10T07:00:08Z</dcterms:created>
  <dc:creator>Administrator</dc:creator>
  <cp:lastModifiedBy>〰</cp:lastModifiedBy>
  <dcterms:modified xsi:type="dcterms:W3CDTF">2019-10-10T07:00:23Z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