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附件3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承诺书</w:t>
      </w:r>
    </w:p>
    <w:p>
      <w:pPr>
        <w:ind w:firstLine="640" w:firstLineChars="200"/>
        <w:rPr>
          <w:rFonts w:eastAsia="仿宋_GB2312"/>
        </w:rPr>
      </w:pPr>
    </w:p>
    <w:p>
      <w:pPr>
        <w:pStyle w:val="4"/>
        <w:ind w:firstLine="632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我单位所提交的企业技术中心认定申报材料真实准确，企业在申请受理截止日期前三年内无违反海关、税收、司法、行政机关认定的严重违法失信行为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。如有违反上述承诺的不诚信行为，愿意承担由此引发的全部责任和风险。</w:t>
      </w:r>
    </w:p>
    <w:p>
      <w:pPr>
        <w:ind w:firstLine="640" w:firstLineChars="200"/>
        <w:rPr>
          <w:rFonts w:eastAsia="仿宋_GB2312"/>
        </w:rPr>
      </w:pPr>
    </w:p>
    <w:p>
      <w:pPr>
        <w:ind w:firstLine="640" w:firstLineChars="200"/>
        <w:rPr>
          <w:rFonts w:eastAsia="仿宋_GB2312"/>
        </w:rPr>
      </w:pPr>
    </w:p>
    <w:p>
      <w:pPr>
        <w:ind w:firstLine="640" w:firstLineChars="200"/>
        <w:rPr>
          <w:rFonts w:eastAsia="仿宋_GB2312"/>
        </w:rPr>
      </w:pPr>
    </w:p>
    <w:p>
      <w:pPr>
        <w:ind w:firstLine="640" w:firstLineChars="200"/>
        <w:rPr>
          <w:rFonts w:hint="eastAsia" w:eastAsia="仿宋_GB2312"/>
        </w:rPr>
      </w:pPr>
    </w:p>
    <w:p>
      <w:pPr>
        <w:tabs>
          <w:tab w:val="left" w:pos="201"/>
        </w:tabs>
        <w:ind w:firstLine="640" w:firstLineChars="200"/>
        <w:rPr>
          <w:rFonts w:eastAsia="仿宋_GB2312"/>
        </w:rPr>
      </w:pPr>
      <w:r>
        <w:rPr>
          <w:rFonts w:eastAsia="仿宋_GB2312"/>
        </w:rPr>
        <w:t xml:space="preserve">                     企业法定代表人（签字）：</w:t>
      </w:r>
    </w:p>
    <w:p>
      <w:pPr>
        <w:tabs>
          <w:tab w:val="left" w:pos="201"/>
        </w:tabs>
        <w:ind w:firstLine="640" w:firstLineChars="200"/>
        <w:rPr>
          <w:rFonts w:eastAsia="仿宋_GB2312"/>
        </w:rPr>
      </w:pPr>
    </w:p>
    <w:p>
      <w:pPr>
        <w:tabs>
          <w:tab w:val="left" w:pos="201"/>
        </w:tabs>
        <w:ind w:firstLine="640" w:firstLineChars="200"/>
        <w:rPr>
          <w:rFonts w:eastAsia="仿宋_GB2312"/>
        </w:rPr>
      </w:pPr>
      <w:r>
        <w:rPr>
          <w:rFonts w:eastAsia="仿宋_GB2312"/>
        </w:rPr>
        <w:t xml:space="preserve">                         单位（盖章）：</w:t>
      </w:r>
    </w:p>
    <w:p>
      <w:pPr>
        <w:tabs>
          <w:tab w:val="left" w:pos="201"/>
        </w:tabs>
        <w:ind w:firstLine="640" w:firstLineChars="200"/>
        <w:rPr>
          <w:rFonts w:eastAsia="仿宋_GB2312"/>
        </w:rPr>
      </w:pPr>
    </w:p>
    <w:p>
      <w:pPr>
        <w:tabs>
          <w:tab w:val="left" w:pos="201"/>
        </w:tabs>
        <w:ind w:firstLine="640" w:firstLineChars="200"/>
        <w:rPr>
          <w:rFonts w:eastAsia="仿宋_GB2312"/>
        </w:rPr>
      </w:pPr>
    </w:p>
    <w:p>
      <w:pPr>
        <w:tabs>
          <w:tab w:val="left" w:pos="201"/>
          <w:tab w:val="left" w:pos="7655"/>
          <w:tab w:val="left" w:pos="7797"/>
        </w:tabs>
        <w:ind w:firstLine="640" w:firstLineChars="200"/>
        <w:rPr>
          <w:rFonts w:eastAsia="仿宋_GB2312"/>
          <w:color w:val="000000"/>
          <w:kern w:val="0"/>
        </w:rPr>
      </w:pPr>
      <w:r>
        <w:rPr>
          <w:rFonts w:eastAsia="仿宋_GB2312"/>
        </w:rPr>
        <w:t xml:space="preserve">                               年   月   日</w:t>
      </w:r>
    </w:p>
    <w:p>
      <w:pPr>
        <w:ind w:firstLine="640" w:firstLineChars="200"/>
        <w:rPr>
          <w:rFonts w:eastAsia="仿宋_GB2312"/>
        </w:rPr>
      </w:pPr>
    </w:p>
    <w:p/>
    <w:p>
      <w:pPr>
        <w:spacing w:line="560" w:lineRule="exact"/>
        <w:rPr>
          <w:rFonts w:ascii="仿宋_GB2312" w:eastAsia="仿宋_GB2312"/>
        </w:rPr>
      </w:pPr>
    </w:p>
    <w:p>
      <w:pPr>
        <w:spacing w:line="560" w:lineRule="exact"/>
        <w:rPr>
          <w:rFonts w:hint="eastAsia" w:ascii="仿宋_GB2312" w:eastAsia="仿宋_GB231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DA3DF0"/>
    <w:rsid w:val="60DA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uiPriority w:val="0"/>
    <w:pPr>
      <w:ind w:firstLine="420" w:firstLineChars="200"/>
    </w:pPr>
    <w:rPr>
      <w:rFonts w:ascii="Calibri" w:hAnsi="Calibri" w:cs="黑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2020-04-02T08:41:00Z</dcterms:created>
  <dc:creator>不散不见</dc:creator>
  <cp:lastModifiedBy>不散不见</cp:lastModifiedBy>
  <dcterms:modified xsi:type="dcterms:W3CDTF">2020-04-02T08:41:38Z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